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4501" w14:textId="77777777" w:rsidR="0031104B" w:rsidRPr="000302CA" w:rsidRDefault="0031104B" w:rsidP="0031104B">
      <w:pPr>
        <w:spacing w:line="276" w:lineRule="auto"/>
        <w:jc w:val="center"/>
        <w:rPr>
          <w:rFonts w:ascii="Times New Roman" w:eastAsia="標楷體" w:hAnsi="Times New Roman"/>
          <w:sz w:val="36"/>
        </w:rPr>
      </w:pPr>
      <w:r w:rsidRPr="000302CA">
        <w:rPr>
          <w:rFonts w:ascii="Times New Roman" w:eastAsia="標楷體" w:hAnsi="Times New Roman" w:hint="eastAsia"/>
          <w:sz w:val="36"/>
        </w:rPr>
        <w:t>行政院</w:t>
      </w:r>
      <w:r w:rsidRPr="000302CA">
        <w:rPr>
          <w:rFonts w:ascii="Times New Roman" w:eastAsia="標楷體" w:hAnsi="Times New Roman"/>
          <w:sz w:val="36"/>
        </w:rPr>
        <w:t>農業委員</w:t>
      </w:r>
      <w:r w:rsidRPr="000302CA">
        <w:rPr>
          <w:rFonts w:ascii="Times New Roman" w:eastAsia="標楷體" w:hAnsi="Times New Roman" w:hint="eastAsia"/>
          <w:sz w:val="36"/>
        </w:rPr>
        <w:t>會</w:t>
      </w:r>
      <w:r w:rsidRPr="000302CA">
        <w:rPr>
          <w:rFonts w:ascii="Times New Roman" w:eastAsia="標楷體" w:hAnsi="Times New Roman"/>
          <w:sz w:val="36"/>
        </w:rPr>
        <w:t>農田水利署七星管理處</w:t>
      </w:r>
      <w:r w:rsidRPr="000302CA">
        <w:rPr>
          <w:rFonts w:ascii="Times New Roman" w:eastAsia="標楷體" w:hAnsi="Times New Roman" w:hint="eastAsia"/>
          <w:sz w:val="36"/>
        </w:rPr>
        <w:t>新聞稿</w:t>
      </w:r>
    </w:p>
    <w:p w14:paraId="6467A5C0" w14:textId="7CF0CDAD" w:rsidR="00844598" w:rsidRPr="0031104B" w:rsidRDefault="00990454" w:rsidP="0031104B">
      <w:pPr>
        <w:jc w:val="center"/>
        <w:rPr>
          <w:rFonts w:ascii="Times New Roman" w:eastAsia="標楷體" w:hAnsi="Times New Roman" w:cs="華康香港標準楷書"/>
          <w:sz w:val="28"/>
        </w:rPr>
      </w:pPr>
      <w:r w:rsidRPr="0031104B">
        <w:rPr>
          <w:rFonts w:ascii="Times New Roman" w:eastAsia="標楷體" w:hAnsi="Times New Roman" w:cs="華康香港標準楷書" w:hint="eastAsia"/>
          <w:b/>
          <w:bCs/>
          <w:sz w:val="32"/>
          <w:szCs w:val="32"/>
        </w:rPr>
        <w:t>波光映關渡</w:t>
      </w:r>
      <w:r w:rsidRPr="0031104B">
        <w:rPr>
          <w:rFonts w:ascii="Times New Roman" w:eastAsia="標楷體" w:hAnsi="Times New Roman" w:cs="華康香港標準楷書" w:hint="eastAsia"/>
          <w:b/>
          <w:bCs/>
          <w:sz w:val="32"/>
          <w:szCs w:val="32"/>
        </w:rPr>
        <w:t xml:space="preserve"> </w:t>
      </w:r>
      <w:r w:rsidRPr="0031104B">
        <w:rPr>
          <w:rFonts w:ascii="Times New Roman" w:eastAsia="標楷體" w:hAnsi="Times New Roman" w:cs="華康香港標準楷書" w:hint="eastAsia"/>
          <w:b/>
          <w:bCs/>
          <w:sz w:val="32"/>
          <w:szCs w:val="32"/>
        </w:rPr>
        <w:t>水利拾稻田</w:t>
      </w:r>
      <w:r w:rsidR="00FA6FAB" w:rsidRPr="0031104B">
        <w:rPr>
          <w:rFonts w:ascii="Times New Roman" w:eastAsia="標楷體" w:hAnsi="Times New Roman" w:cs="華康香港標準楷書"/>
          <w:b/>
          <w:bCs/>
          <w:sz w:val="32"/>
          <w:szCs w:val="32"/>
        </w:rPr>
        <w:br/>
      </w:r>
      <w:r w:rsidR="0031104B">
        <w:rPr>
          <w:rFonts w:ascii="Times New Roman" w:eastAsia="標楷體" w:hAnsi="Times New Roman" w:cs="華康香港標準楷書" w:hint="eastAsia"/>
          <w:sz w:val="28"/>
        </w:rPr>
        <w:t>6</w:t>
      </w:r>
      <w:r w:rsidR="0031104B" w:rsidRPr="0031104B">
        <w:rPr>
          <w:rFonts w:ascii="Times New Roman" w:eastAsia="標楷體" w:hAnsi="Times New Roman" w:cs="華康香港標準楷書" w:hint="eastAsia"/>
          <w:sz w:val="28"/>
        </w:rPr>
        <w:t>月</w:t>
      </w:r>
      <w:r w:rsidR="0031104B">
        <w:rPr>
          <w:rFonts w:ascii="Times New Roman" w:eastAsia="標楷體" w:hAnsi="Times New Roman" w:cs="華康香港標準楷書"/>
          <w:sz w:val="28"/>
        </w:rPr>
        <w:t>3</w:t>
      </w:r>
      <w:r w:rsidR="0031104B" w:rsidRPr="0031104B">
        <w:rPr>
          <w:rFonts w:ascii="Times New Roman" w:eastAsia="標楷體" w:hAnsi="Times New Roman" w:cs="華康香港標準楷書" w:hint="eastAsia"/>
          <w:sz w:val="28"/>
        </w:rPr>
        <w:t>日</w:t>
      </w:r>
      <w:r w:rsidR="0031104B" w:rsidRPr="0031104B">
        <w:rPr>
          <w:rFonts w:ascii="Times New Roman" w:eastAsia="標楷體" w:hAnsi="Times New Roman" w:cs="華康香港標準楷書" w:hint="eastAsia"/>
          <w:sz w:val="28"/>
        </w:rPr>
        <w:t xml:space="preserve"> </w:t>
      </w:r>
      <w:r w:rsidR="0031104B" w:rsidRPr="0031104B">
        <w:rPr>
          <w:rFonts w:ascii="Times New Roman" w:eastAsia="標楷體" w:hAnsi="Times New Roman" w:cs="華康香港標準楷書" w:hint="eastAsia"/>
          <w:sz w:val="28"/>
        </w:rPr>
        <w:t>「</w:t>
      </w:r>
      <w:proofErr w:type="gramStart"/>
      <w:r w:rsidR="0031104B" w:rsidRPr="0031104B">
        <w:rPr>
          <w:rFonts w:ascii="Times New Roman" w:eastAsia="標楷體" w:hAnsi="Times New Roman" w:cs="華康香港標準楷書" w:hint="eastAsia"/>
          <w:sz w:val="28"/>
        </w:rPr>
        <w:t>水利騎跡</w:t>
      </w:r>
      <w:proofErr w:type="gramEnd"/>
      <w:r w:rsidR="0031104B" w:rsidRPr="0031104B">
        <w:rPr>
          <w:rFonts w:ascii="Times New Roman" w:eastAsia="標楷體" w:hAnsi="Times New Roman" w:cs="華康香港標準楷書" w:hint="eastAsia"/>
          <w:sz w:val="28"/>
        </w:rPr>
        <w:t>」邀您一同慢遊河濱！</w:t>
      </w:r>
    </w:p>
    <w:p w14:paraId="5EE5F99E" w14:textId="09C46777" w:rsidR="0031104B" w:rsidRPr="0047304E" w:rsidRDefault="0031104B" w:rsidP="009D064B">
      <w:pPr>
        <w:spacing w:line="360" w:lineRule="auto"/>
        <w:ind w:firstLine="480"/>
        <w:rPr>
          <w:rFonts w:ascii="Times New Roman" w:eastAsia="標楷體" w:hAnsi="Times New Roman" w:cs="華康香港標準楷書"/>
          <w:color w:val="000000" w:themeColor="text1"/>
        </w:rPr>
      </w:pPr>
      <w:r w:rsidRPr="000302CA">
        <w:rPr>
          <w:rFonts w:ascii="Times New Roman" w:eastAsia="標楷體" w:hAnsi="Times New Roman" w:hint="eastAsia"/>
          <w:kern w:val="0"/>
          <w:szCs w:val="24"/>
        </w:rPr>
        <w:t>由行政</w:t>
      </w:r>
      <w:r w:rsidRPr="000302CA">
        <w:rPr>
          <w:rFonts w:ascii="Times New Roman" w:eastAsia="標楷體" w:hAnsi="Times New Roman"/>
          <w:kern w:val="0"/>
          <w:szCs w:val="24"/>
        </w:rPr>
        <w:t>院農業委員會農田水利</w:t>
      </w:r>
      <w:r w:rsidRPr="000302CA">
        <w:rPr>
          <w:rFonts w:ascii="Times New Roman" w:eastAsia="標楷體" w:hAnsi="Times New Roman" w:hint="eastAsia"/>
          <w:kern w:val="0"/>
          <w:szCs w:val="24"/>
        </w:rPr>
        <w:t>署</w:t>
      </w:r>
      <w:r w:rsidRPr="000302CA">
        <w:rPr>
          <w:rFonts w:ascii="Times New Roman" w:eastAsia="標楷體" w:hAnsi="Times New Roman"/>
          <w:kern w:val="0"/>
          <w:szCs w:val="24"/>
        </w:rPr>
        <w:t>七星管理處</w:t>
      </w:r>
      <w:r w:rsidRPr="000302CA">
        <w:rPr>
          <w:rFonts w:ascii="Times New Roman" w:eastAsia="標楷體" w:hAnsi="Times New Roman" w:hint="eastAsia"/>
          <w:kern w:val="0"/>
          <w:szCs w:val="24"/>
        </w:rPr>
        <w:t>（</w:t>
      </w:r>
      <w:r w:rsidRPr="000302CA">
        <w:rPr>
          <w:rFonts w:ascii="Times New Roman" w:eastAsia="標楷體" w:hAnsi="Times New Roman"/>
          <w:kern w:val="0"/>
          <w:szCs w:val="24"/>
        </w:rPr>
        <w:t>以下簡稱七星管理處）</w:t>
      </w:r>
      <w:r w:rsidRPr="000302CA">
        <w:rPr>
          <w:rFonts w:ascii="Times New Roman" w:eastAsia="標楷體" w:hAnsi="Times New Roman" w:hint="eastAsia"/>
          <w:kern w:val="0"/>
          <w:szCs w:val="24"/>
        </w:rPr>
        <w:t>與</w:t>
      </w:r>
      <w:r w:rsidRPr="000302CA">
        <w:rPr>
          <w:rFonts w:ascii="Times New Roman" w:eastAsia="標楷體" w:hAnsi="Times New Roman" w:hint="eastAsia"/>
          <w:noProof/>
          <w:color w:val="000000"/>
          <w:kern w:val="0"/>
          <w:szCs w:val="24"/>
          <w:lang w:bidi="he-IL"/>
        </w:rPr>
        <w:t>臺北市政府工務局水利工程處委請財團</w:t>
      </w:r>
      <w:r w:rsidRPr="000302CA">
        <w:rPr>
          <w:rFonts w:ascii="Times New Roman" w:eastAsia="標楷體" w:hAnsi="Times New Roman"/>
          <w:noProof/>
          <w:color w:val="000000"/>
          <w:kern w:val="0"/>
          <w:szCs w:val="24"/>
          <w:lang w:bidi="he-IL"/>
        </w:rPr>
        <w:t>法人台北市</w:t>
      </w:r>
      <w:r w:rsidRPr="000302CA">
        <w:rPr>
          <w:rFonts w:ascii="Times New Roman" w:eastAsia="標楷體" w:hAnsi="Times New Roman" w:hint="eastAsia"/>
          <w:noProof/>
          <w:color w:val="000000"/>
          <w:kern w:val="0"/>
          <w:szCs w:val="24"/>
          <w:lang w:bidi="he-IL"/>
        </w:rPr>
        <w:t>七星生態保育基金會辦理之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「</w:t>
      </w:r>
      <w:r w:rsidRPr="000302CA">
        <w:rPr>
          <w:rFonts w:ascii="Times New Roman" w:eastAsia="標楷體" w:hAnsi="Times New Roman" w:cs="Arial"/>
          <w:bCs/>
          <w:kern w:val="0"/>
          <w:szCs w:val="24"/>
        </w:rPr>
        <w:t>202</w:t>
      </w:r>
      <w:r>
        <w:rPr>
          <w:rFonts w:ascii="Times New Roman" w:eastAsia="標楷體" w:hAnsi="Times New Roman" w:cs="Arial" w:hint="eastAsia"/>
          <w:bCs/>
          <w:kern w:val="0"/>
          <w:szCs w:val="24"/>
        </w:rPr>
        <w:t>3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水利騎跡」活動，即將於</w:t>
      </w:r>
      <w:r>
        <w:rPr>
          <w:rFonts w:ascii="Times New Roman" w:eastAsia="標楷體" w:hAnsi="Times New Roman" w:cs="Arial" w:hint="eastAsia"/>
          <w:bCs/>
          <w:kern w:val="0"/>
          <w:szCs w:val="24"/>
        </w:rPr>
        <w:t>6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月</w:t>
      </w:r>
      <w:r>
        <w:rPr>
          <w:rFonts w:ascii="Times New Roman" w:eastAsia="標楷體" w:hAnsi="Times New Roman" w:cs="Arial" w:hint="eastAsia"/>
          <w:bCs/>
          <w:kern w:val="0"/>
          <w:szCs w:val="24"/>
        </w:rPr>
        <w:t>3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日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(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六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)</w:t>
      </w:r>
      <w:r w:rsidRPr="000302CA">
        <w:rPr>
          <w:rFonts w:ascii="Times New Roman" w:eastAsia="標楷體" w:hAnsi="Times New Roman" w:hint="eastAsia"/>
          <w:szCs w:val="24"/>
        </w:rPr>
        <w:t xml:space="preserve"> 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上午</w:t>
      </w:r>
      <w:r w:rsidRPr="000302CA">
        <w:rPr>
          <w:rFonts w:ascii="Times New Roman" w:eastAsia="標楷體" w:hAnsi="Times New Roman" w:cs="Arial"/>
          <w:bCs/>
          <w:kern w:val="0"/>
          <w:szCs w:val="24"/>
        </w:rPr>
        <w:t>9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：</w:t>
      </w:r>
      <w:r w:rsidRPr="000302CA">
        <w:rPr>
          <w:rFonts w:ascii="Times New Roman" w:eastAsia="標楷體" w:hAnsi="Times New Roman" w:cs="Arial"/>
          <w:bCs/>
          <w:kern w:val="0"/>
          <w:szCs w:val="24"/>
        </w:rPr>
        <w:t>00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在「</w:t>
      </w:r>
      <w:r>
        <w:rPr>
          <w:rFonts w:ascii="Times New Roman" w:eastAsia="標楷體" w:hAnsi="Times New Roman" w:cs="Arial" w:hint="eastAsia"/>
          <w:bCs/>
          <w:kern w:val="0"/>
          <w:szCs w:val="24"/>
        </w:rPr>
        <w:t>關渡碼頭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」熱鬧登場</w:t>
      </w:r>
      <w:r>
        <w:rPr>
          <w:rFonts w:ascii="Times New Roman" w:eastAsia="標楷體" w:hAnsi="Times New Roman" w:cs="Arial" w:hint="eastAsia"/>
          <w:bCs/>
          <w:kern w:val="0"/>
          <w:szCs w:val="24"/>
        </w:rPr>
        <w:t>，</w:t>
      </w:r>
      <w:r w:rsidR="0047304E" w:rsidRPr="00B44035">
        <w:rPr>
          <w:rFonts w:ascii="Times New Roman" w:eastAsia="標楷體" w:hAnsi="Times New Roman" w:cs="華康香港標準楷書" w:hint="eastAsia"/>
          <w:color w:val="000000" w:themeColor="text1"/>
        </w:rPr>
        <w:t>活動即將</w:t>
      </w:r>
      <w:r w:rsidR="0047304E" w:rsidRPr="00B44035">
        <w:rPr>
          <w:rFonts w:ascii="Times New Roman" w:eastAsia="標楷體" w:hAnsi="Times New Roman" w:cs="華康香港標準楷書"/>
          <w:color w:val="000000" w:themeColor="text1"/>
        </w:rPr>
        <w:t>於</w:t>
      </w:r>
      <w:r w:rsidR="0047304E">
        <w:rPr>
          <w:rFonts w:ascii="Times New Roman" w:eastAsia="標楷體" w:hAnsi="Times New Roman" w:cs="華康香港標準楷書"/>
          <w:color w:val="000000" w:themeColor="text1"/>
        </w:rPr>
        <w:t>5</w:t>
      </w:r>
      <w:r w:rsidR="0047304E">
        <w:rPr>
          <w:rFonts w:ascii="Times New Roman" w:eastAsia="標楷體" w:hAnsi="Times New Roman" w:cs="華康香港標準楷書" w:hint="eastAsia"/>
          <w:color w:val="000000" w:themeColor="text1"/>
        </w:rPr>
        <w:t>月</w:t>
      </w:r>
      <w:r w:rsidR="0047304E">
        <w:rPr>
          <w:rFonts w:ascii="Times New Roman" w:eastAsia="標楷體" w:hAnsi="Times New Roman" w:cs="華康香港標準楷書" w:hint="eastAsia"/>
          <w:color w:val="000000" w:themeColor="text1"/>
        </w:rPr>
        <w:t>3</w:t>
      </w:r>
      <w:r w:rsidR="0047304E">
        <w:rPr>
          <w:rFonts w:ascii="Times New Roman" w:eastAsia="標楷體" w:hAnsi="Times New Roman" w:cs="華康香港標準楷書" w:hint="eastAsia"/>
          <w:color w:val="000000" w:themeColor="text1"/>
        </w:rPr>
        <w:t>日</w:t>
      </w:r>
      <w:r w:rsidR="0047304E" w:rsidRPr="00B44035">
        <w:rPr>
          <w:rFonts w:ascii="Times New Roman" w:eastAsia="標楷體" w:hAnsi="Times New Roman" w:cs="華康香港標準楷書" w:hint="eastAsia"/>
          <w:color w:val="000000" w:themeColor="text1"/>
        </w:rPr>
        <w:t>開放線上報名</w:t>
      </w:r>
      <w:r w:rsidR="0047304E">
        <w:rPr>
          <w:rFonts w:ascii="Times New Roman" w:eastAsia="標楷體" w:hAnsi="Times New Roman" w:cs="華康香港標準楷書" w:hint="eastAsia"/>
          <w:color w:val="000000" w:themeColor="text1"/>
        </w:rPr>
        <w:t>，</w:t>
      </w:r>
      <w:r>
        <w:rPr>
          <w:rFonts w:ascii="Times New Roman" w:eastAsia="標楷體" w:hAnsi="Times New Roman" w:cs="Arial" w:hint="eastAsia"/>
          <w:bCs/>
          <w:kern w:val="0"/>
          <w:szCs w:val="24"/>
        </w:rPr>
        <w:t>歡迎</w:t>
      </w:r>
      <w:r w:rsidRPr="000302CA">
        <w:rPr>
          <w:rFonts w:ascii="Times New Roman" w:eastAsia="標楷體" w:hAnsi="Times New Roman" w:cs="Arial" w:hint="eastAsia"/>
          <w:bCs/>
          <w:kern w:val="0"/>
          <w:szCs w:val="24"/>
        </w:rPr>
        <w:t>市民朋友一同歡聚河濱慢遊輕騎！</w:t>
      </w:r>
    </w:p>
    <w:p w14:paraId="774E9F59" w14:textId="1EF5DC76" w:rsidR="00844598" w:rsidRPr="00B44035" w:rsidRDefault="0047304E" w:rsidP="009D064B">
      <w:pPr>
        <w:spacing w:line="360" w:lineRule="auto"/>
        <w:ind w:firstLine="480"/>
        <w:rPr>
          <w:rFonts w:ascii="Times New Roman" w:eastAsia="標楷體" w:hAnsi="Times New Roman" w:cs="華康香港標準楷書"/>
          <w:color w:val="000000" w:themeColor="text1"/>
        </w:rPr>
      </w:pPr>
      <w:r w:rsidRPr="000302CA">
        <w:rPr>
          <w:rFonts w:ascii="Times New Roman" w:eastAsia="標楷體" w:hAnsi="Times New Roman" w:hint="eastAsia"/>
          <w:kern w:val="0"/>
          <w:szCs w:val="24"/>
        </w:rPr>
        <w:t>為</w:t>
      </w:r>
      <w:r w:rsidRPr="000302CA">
        <w:rPr>
          <w:rFonts w:ascii="Times New Roman" w:eastAsia="標楷體" w:hAnsi="Times New Roman"/>
          <w:kern w:val="0"/>
          <w:szCs w:val="24"/>
        </w:rPr>
        <w:t>讓農田水利設施可以更貼近民眾休閒生活</w:t>
      </w:r>
      <w:r w:rsidRPr="000302CA">
        <w:rPr>
          <w:rFonts w:ascii="Times New Roman" w:eastAsia="標楷體" w:hAnsi="Times New Roman" w:hint="eastAsia"/>
          <w:kern w:val="0"/>
          <w:szCs w:val="24"/>
        </w:rPr>
        <w:t>，</w:t>
      </w:r>
      <w:r w:rsidR="00E338D1">
        <w:rPr>
          <w:rFonts w:ascii="Times New Roman" w:eastAsia="標楷體" w:hAnsi="Times New Roman" w:hint="eastAsia"/>
          <w:kern w:val="0"/>
          <w:szCs w:val="24"/>
        </w:rPr>
        <w:t>因此</w:t>
      </w:r>
      <w:r w:rsidR="00E338D1" w:rsidRPr="00B44035">
        <w:rPr>
          <w:rFonts w:ascii="Times New Roman" w:eastAsia="標楷體" w:hAnsi="Times New Roman" w:cs="華康香港標準楷書" w:hint="eastAsia"/>
          <w:color w:val="000000" w:themeColor="text1"/>
        </w:rPr>
        <w:t>藉由自行車慢騎的活動，讓一般民眾有機會可以認識河岸周遭的水利設施及灌溉系統，提供民眾良好的農田水利文化體驗</w:t>
      </w:r>
      <w:r w:rsidR="00E273F9">
        <w:rPr>
          <w:rFonts w:ascii="Times New Roman" w:eastAsia="標楷體" w:hAnsi="Times New Roman" w:cs="華康香港標準楷書" w:hint="eastAsia"/>
          <w:color w:val="000000" w:themeColor="text1"/>
        </w:rPr>
        <w:t>。</w:t>
      </w:r>
      <w:r w:rsidR="00D95CF8" w:rsidRPr="00B44035">
        <w:rPr>
          <w:rFonts w:ascii="Times New Roman" w:eastAsia="標楷體" w:hAnsi="Times New Roman" w:cs="華康香港標準楷書" w:hint="eastAsia"/>
          <w:color w:val="000000" w:themeColor="text1"/>
        </w:rPr>
        <w:t>當天還可憑闖關卡體驗</w:t>
      </w:r>
      <w:r w:rsidR="00D95CF8" w:rsidRPr="00B44035">
        <w:rPr>
          <w:rFonts w:ascii="Times New Roman" w:eastAsia="標楷體" w:hAnsi="Times New Roman" w:cs="華康香港標準楷書" w:hint="eastAsia"/>
          <w:color w:val="000000" w:themeColor="text1"/>
        </w:rPr>
        <w:t>DIY</w:t>
      </w:r>
      <w:r w:rsidR="00A73BFE" w:rsidRPr="00B44035">
        <w:rPr>
          <w:rFonts w:ascii="Times New Roman" w:eastAsia="標楷體" w:hAnsi="Times New Roman" w:cs="華康香港標準楷書" w:hint="eastAsia"/>
          <w:color w:val="000000" w:themeColor="text1"/>
        </w:rPr>
        <w:t>活動、禮劵</w:t>
      </w:r>
      <w:r w:rsidR="00D95CF8" w:rsidRPr="00B44035">
        <w:rPr>
          <w:rFonts w:ascii="Times New Roman" w:eastAsia="標楷體" w:hAnsi="Times New Roman" w:cs="華康香港標準楷書" w:hint="eastAsia"/>
          <w:color w:val="000000" w:themeColor="text1"/>
        </w:rPr>
        <w:t>摸彩以及領取米食餐點，</w:t>
      </w:r>
      <w:r w:rsidR="00E273F9" w:rsidRPr="000302CA">
        <w:rPr>
          <w:rFonts w:ascii="Times New Roman" w:eastAsia="標楷體" w:hAnsi="Times New Roman" w:hint="eastAsia"/>
          <w:kern w:val="0"/>
          <w:szCs w:val="24"/>
        </w:rPr>
        <w:t>正視水資源保育對農業生產與民生飲食的重要性。</w:t>
      </w:r>
    </w:p>
    <w:p w14:paraId="2E80915B" w14:textId="0EE4CDAE" w:rsidR="00E338D1" w:rsidRDefault="00953848" w:rsidP="009D064B">
      <w:pPr>
        <w:spacing w:line="360" w:lineRule="auto"/>
        <w:ind w:firstLine="480"/>
        <w:rPr>
          <w:rFonts w:ascii="Times New Roman" w:eastAsia="標楷體" w:hAnsi="Times New Roman" w:cs="華康香港標準楷書"/>
          <w:color w:val="000000" w:themeColor="text1"/>
        </w:rPr>
      </w:pPr>
      <w:r>
        <w:rPr>
          <w:rFonts w:ascii="Times New Roman" w:eastAsia="標楷體" w:hAnsi="Times New Roman" w:cs="華康香港標準楷書" w:hint="eastAsia"/>
          <w:color w:val="000000" w:themeColor="text1"/>
        </w:rPr>
        <w:t>當天</w:t>
      </w:r>
      <w:r w:rsidR="009D064B" w:rsidRPr="00B44035">
        <w:rPr>
          <w:rFonts w:ascii="Times New Roman" w:eastAsia="標楷體" w:hAnsi="Times New Roman" w:cs="華康香港標準楷書" w:hint="eastAsia"/>
          <w:color w:val="000000" w:themeColor="text1"/>
        </w:rPr>
        <w:t>（</w:t>
      </w:r>
      <w:r w:rsidR="009D064B">
        <w:rPr>
          <w:rFonts w:ascii="Times New Roman" w:eastAsia="標楷體" w:hAnsi="Times New Roman" w:cs="華康香港標準楷書" w:hint="eastAsia"/>
          <w:color w:val="000000" w:themeColor="text1"/>
        </w:rPr>
        <w:t>6/3</w:t>
      </w:r>
      <w:r w:rsidR="009D064B" w:rsidRPr="00B44035">
        <w:rPr>
          <w:rFonts w:ascii="Times New Roman" w:eastAsia="標楷體" w:hAnsi="Times New Roman" w:cs="華康香港標準楷書" w:hint="eastAsia"/>
          <w:color w:val="000000" w:themeColor="text1"/>
        </w:rPr>
        <w:t>）</w:t>
      </w:r>
      <w:r>
        <w:rPr>
          <w:rFonts w:ascii="Times New Roman" w:eastAsia="標楷體" w:hAnsi="Times New Roman" w:cs="華康香港標準楷書" w:hint="eastAsia"/>
          <w:color w:val="000000" w:themeColor="text1"/>
        </w:rPr>
        <w:t>除了闖關活動</w:t>
      </w:r>
      <w:r w:rsidR="009D064B">
        <w:rPr>
          <w:rFonts w:ascii="Times New Roman" w:eastAsia="標楷體" w:hAnsi="Times New Roman" w:cs="華康香港標準楷書" w:hint="eastAsia"/>
          <w:color w:val="000000" w:themeColor="text1"/>
        </w:rPr>
        <w:t>，也邀請</w:t>
      </w:r>
      <w:r w:rsidR="009D064B" w:rsidRPr="000302CA">
        <w:rPr>
          <w:rFonts w:ascii="Times New Roman" w:eastAsia="標楷體" w:hAnsi="Times New Roman" w:hint="eastAsia"/>
        </w:rPr>
        <w:t>財團法人台北市七星農田水利研究發展基金會、財團法人七星農業發展基金會、</w:t>
      </w:r>
      <w:r w:rsidR="009D064B" w:rsidRPr="000302CA">
        <w:rPr>
          <w:rFonts w:ascii="Times New Roman" w:eastAsia="標楷體" w:hAnsi="Times New Roman" w:hint="eastAsia"/>
          <w:noProof/>
          <w:kern w:val="0"/>
          <w:szCs w:val="24"/>
          <w:lang w:bidi="he-IL"/>
        </w:rPr>
        <w:t>財團法人七星環境綠化基金會、財團法人七星田園文化基金會、財團</w:t>
      </w:r>
      <w:r w:rsidR="009D064B" w:rsidRPr="000302CA">
        <w:rPr>
          <w:rFonts w:ascii="Times New Roman" w:eastAsia="標楷體" w:hAnsi="Times New Roman"/>
          <w:noProof/>
          <w:kern w:val="0"/>
          <w:szCs w:val="24"/>
          <w:lang w:bidi="he-IL"/>
        </w:rPr>
        <w:t>法人維</w:t>
      </w:r>
      <w:r w:rsidR="009D064B" w:rsidRPr="000302CA">
        <w:rPr>
          <w:rFonts w:ascii="Times New Roman" w:eastAsia="標楷體" w:hAnsi="Times New Roman" w:hint="eastAsia"/>
          <w:noProof/>
          <w:kern w:val="0"/>
          <w:szCs w:val="24"/>
          <w:lang w:bidi="he-IL"/>
        </w:rPr>
        <w:t>謙基金會、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臺</w:t>
      </w:r>
      <w:r w:rsidR="009D064B" w:rsidRPr="000302CA">
        <w:rPr>
          <w:rFonts w:ascii="Times New Roman" w:eastAsia="標楷體" w:hAnsi="Times New Roman"/>
          <w:kern w:val="0"/>
          <w:szCs w:val="24"/>
        </w:rPr>
        <w:t>北市調查處士林站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及</w:t>
      </w:r>
      <w:r w:rsidR="009D064B" w:rsidRPr="000302CA">
        <w:rPr>
          <w:rFonts w:ascii="Times New Roman" w:eastAsia="標楷體" w:hAnsi="Times New Roman"/>
          <w:kern w:val="0"/>
          <w:szCs w:val="24"/>
        </w:rPr>
        <w:t>北投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青</w:t>
      </w:r>
      <w:r w:rsidR="009D064B" w:rsidRPr="000302CA">
        <w:rPr>
          <w:rFonts w:ascii="Times New Roman" w:eastAsia="標楷體" w:hAnsi="Times New Roman"/>
          <w:kern w:val="0"/>
          <w:szCs w:val="24"/>
        </w:rPr>
        <w:t>菜社等單位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一同</w:t>
      </w:r>
      <w:r w:rsidR="009D064B" w:rsidRPr="000302CA">
        <w:rPr>
          <w:rFonts w:ascii="Times New Roman" w:eastAsia="標楷體" w:hAnsi="Times New Roman"/>
          <w:kern w:val="0"/>
          <w:szCs w:val="24"/>
        </w:rPr>
        <w:t>設攤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，同步宣導關於農業「生活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-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生產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-</w:t>
      </w:r>
      <w:r w:rsidR="009D064B" w:rsidRPr="000302CA">
        <w:rPr>
          <w:rFonts w:ascii="Times New Roman" w:eastAsia="標楷體" w:hAnsi="Times New Roman" w:hint="eastAsia"/>
          <w:kern w:val="0"/>
          <w:szCs w:val="24"/>
        </w:rPr>
        <w:t>生態」的三生機能，並提供簡易</w:t>
      </w:r>
      <w:r w:rsidR="009D064B" w:rsidRPr="000302CA">
        <w:rPr>
          <w:rFonts w:ascii="Times New Roman" w:eastAsia="標楷體" w:hAnsi="Times New Roman"/>
          <w:kern w:val="0"/>
          <w:szCs w:val="24"/>
        </w:rPr>
        <w:t>DIY</w:t>
      </w:r>
      <w:r w:rsidR="009D064B" w:rsidRPr="000302CA">
        <w:rPr>
          <w:rFonts w:ascii="Times New Roman" w:eastAsia="標楷體" w:hAnsi="Times New Roman"/>
          <w:kern w:val="0"/>
          <w:szCs w:val="24"/>
        </w:rPr>
        <w:t>小活動</w:t>
      </w:r>
      <w:r w:rsidR="009D064B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3211408F" w14:textId="4B2239D2" w:rsidR="00F36D11" w:rsidRPr="00B44035" w:rsidRDefault="00BC1E03" w:rsidP="009D064B">
      <w:pPr>
        <w:spacing w:line="360" w:lineRule="auto"/>
        <w:ind w:firstLine="480"/>
        <w:rPr>
          <w:rFonts w:ascii="Times New Roman" w:eastAsia="標楷體" w:hAnsi="Times New Roman" w:cs="華康香港標準楷書"/>
          <w:color w:val="000000" w:themeColor="text1"/>
        </w:rPr>
      </w:pPr>
      <w:r w:rsidRPr="00B44035">
        <w:rPr>
          <w:rFonts w:ascii="Times New Roman" w:eastAsia="標楷體" w:hAnsi="Times New Roman" w:cs="華康香港標準楷書" w:hint="eastAsia"/>
          <w:color w:val="000000" w:themeColor="text1"/>
        </w:rPr>
        <w:t>參與</w:t>
      </w:r>
      <w:r w:rsidR="009B3BDC" w:rsidRPr="00B44035">
        <w:rPr>
          <w:rFonts w:ascii="Times New Roman" w:eastAsia="標楷體" w:hAnsi="Times New Roman" w:cs="華康香港標準楷書" w:hint="eastAsia"/>
          <w:color w:val="000000" w:themeColor="text1"/>
        </w:rPr>
        <w:t>民眾只要憑闖關卡，就可以參與現場各攤位的</w:t>
      </w:r>
      <w:r w:rsidR="009B3BDC" w:rsidRPr="00B44035">
        <w:rPr>
          <w:rFonts w:ascii="Times New Roman" w:eastAsia="標楷體" w:hAnsi="Times New Roman" w:cs="華康香港標準楷書" w:hint="eastAsia"/>
          <w:color w:val="000000" w:themeColor="text1"/>
        </w:rPr>
        <w:t>DIY</w:t>
      </w:r>
      <w:r w:rsidR="009B3BDC" w:rsidRPr="00B44035">
        <w:rPr>
          <w:rFonts w:ascii="Times New Roman" w:eastAsia="標楷體" w:hAnsi="Times New Roman" w:cs="華康香港標準楷書" w:hint="eastAsia"/>
          <w:color w:val="000000" w:themeColor="text1"/>
        </w:rPr>
        <w:t>體驗活動、領取米食餐點</w:t>
      </w:r>
      <w:r w:rsidR="002C61BB" w:rsidRPr="00B44035">
        <w:rPr>
          <w:rFonts w:ascii="Times New Roman" w:eastAsia="標楷體" w:hAnsi="Times New Roman" w:cs="華康香港標準楷書" w:hint="eastAsia"/>
          <w:color w:val="000000" w:themeColor="text1"/>
        </w:rPr>
        <w:t>及</w:t>
      </w:r>
      <w:r w:rsidR="009D064B">
        <w:rPr>
          <w:rFonts w:ascii="Times New Roman" w:eastAsia="標楷體" w:hAnsi="Times New Roman" w:cs="華康香港標準楷書" w:hint="eastAsia"/>
          <w:color w:val="000000" w:themeColor="text1"/>
        </w:rPr>
        <w:t>活動專屬紀念品</w:t>
      </w:r>
      <w:r w:rsidR="009D064B" w:rsidRPr="000302CA">
        <w:rPr>
          <w:rFonts w:ascii="Times New Roman" w:eastAsia="標楷體" w:hAnsi="Times New Roman" w:hint="eastAsia"/>
          <w:color w:val="000000"/>
          <w:szCs w:val="24"/>
        </w:rPr>
        <w:t>，更可以</w:t>
      </w:r>
      <w:r w:rsidR="009D064B" w:rsidRPr="000302CA">
        <w:rPr>
          <w:rFonts w:ascii="Times New Roman" w:eastAsia="標楷體" w:hAnsi="Times New Roman"/>
          <w:color w:val="000000"/>
          <w:szCs w:val="24"/>
        </w:rPr>
        <w:t>參與</w:t>
      </w:r>
      <w:r w:rsidR="009D064B" w:rsidRPr="000302CA">
        <w:rPr>
          <w:rFonts w:ascii="Times New Roman" w:eastAsia="標楷體" w:hAnsi="Times New Roman" w:hint="eastAsia"/>
          <w:color w:val="000000"/>
          <w:szCs w:val="24"/>
        </w:rPr>
        <w:t>現場「</w:t>
      </w:r>
      <w:r w:rsidR="009D064B" w:rsidRPr="000302CA">
        <w:rPr>
          <w:rFonts w:ascii="Times New Roman" w:eastAsia="標楷體" w:hAnsi="Times New Roman"/>
          <w:color w:val="000000"/>
          <w:szCs w:val="24"/>
        </w:rPr>
        <w:t>全聯禮券</w:t>
      </w:r>
      <w:r w:rsidR="009D064B" w:rsidRPr="000302CA">
        <w:rPr>
          <w:rFonts w:ascii="Times New Roman" w:eastAsia="標楷體" w:hAnsi="Times New Roman" w:hint="eastAsia"/>
          <w:color w:val="000000"/>
          <w:szCs w:val="24"/>
        </w:rPr>
        <w:t>」</w:t>
      </w:r>
      <w:r w:rsidR="009D064B" w:rsidRPr="000302CA">
        <w:rPr>
          <w:rFonts w:ascii="Times New Roman" w:eastAsia="標楷體" w:hAnsi="Times New Roman"/>
          <w:color w:val="000000"/>
          <w:szCs w:val="24"/>
        </w:rPr>
        <w:t>好禮</w:t>
      </w:r>
      <w:r w:rsidR="009D064B" w:rsidRPr="000302CA">
        <w:rPr>
          <w:rFonts w:ascii="Times New Roman" w:eastAsia="標楷體" w:hAnsi="Times New Roman" w:hint="eastAsia"/>
          <w:color w:val="000000"/>
          <w:szCs w:val="24"/>
        </w:rPr>
        <w:t>摸彩！</w:t>
      </w:r>
      <w:r w:rsidR="00B44035" w:rsidRPr="00B44035">
        <w:rPr>
          <w:rFonts w:ascii="Times New Roman" w:eastAsia="標楷體" w:hAnsi="Times New Roman" w:hint="eastAsia"/>
          <w:color w:val="000000"/>
          <w:szCs w:val="24"/>
        </w:rPr>
        <w:t>諸多好康只需繳交活動報名費</w:t>
      </w:r>
      <w:r w:rsidR="00B44035" w:rsidRPr="00B44035">
        <w:rPr>
          <w:rFonts w:ascii="Times New Roman" w:eastAsia="標楷體" w:hAnsi="Times New Roman" w:hint="eastAsia"/>
          <w:color w:val="000000"/>
          <w:szCs w:val="24"/>
        </w:rPr>
        <w:t>150</w:t>
      </w:r>
      <w:r w:rsidR="00B44035" w:rsidRPr="00B44035">
        <w:rPr>
          <w:rFonts w:ascii="Times New Roman" w:eastAsia="標楷體" w:hAnsi="Times New Roman" w:hint="eastAsia"/>
          <w:color w:val="000000"/>
          <w:szCs w:val="24"/>
        </w:rPr>
        <w:t>元即可擁有，</w:t>
      </w:r>
      <w:r w:rsidR="00B44035" w:rsidRPr="00B44035">
        <w:rPr>
          <w:rFonts w:ascii="Times New Roman" w:eastAsia="標楷體" w:hAnsi="Times New Roman" w:hint="eastAsia"/>
          <w:kern w:val="0"/>
          <w:szCs w:val="24"/>
        </w:rPr>
        <w:t>名額</w:t>
      </w:r>
      <w:r w:rsidR="00B44035" w:rsidRPr="00B44035">
        <w:rPr>
          <w:rFonts w:ascii="Times New Roman" w:eastAsia="標楷體" w:hAnsi="Times New Roman"/>
          <w:kern w:val="0"/>
          <w:szCs w:val="24"/>
        </w:rPr>
        <w:t>有限，</w:t>
      </w:r>
      <w:r w:rsidR="00B44035" w:rsidRPr="00B44035">
        <w:rPr>
          <w:rFonts w:ascii="Times New Roman" w:eastAsia="標楷體" w:hAnsi="Times New Roman" w:hint="eastAsia"/>
          <w:kern w:val="0"/>
          <w:szCs w:val="24"/>
        </w:rPr>
        <w:t>欲報從速！</w:t>
      </w:r>
    </w:p>
    <w:p w14:paraId="261740B2" w14:textId="54157CB8" w:rsidR="0047304E" w:rsidRDefault="00FA6FAB" w:rsidP="00F86C8A">
      <w:pPr>
        <w:spacing w:line="360" w:lineRule="auto"/>
        <w:ind w:rightChars="-82" w:right="-197" w:firstLine="480"/>
        <w:rPr>
          <w:rFonts w:ascii="Times New Roman" w:eastAsia="標楷體" w:hAnsi="Times New Roman" w:cs="華康香港標準楷書"/>
          <w:color w:val="000000" w:themeColor="text1"/>
        </w:rPr>
      </w:pPr>
      <w:r w:rsidRPr="00B44035">
        <w:rPr>
          <w:rFonts w:ascii="Times New Roman" w:eastAsia="標楷體" w:hAnsi="Times New Roman" w:cs="華康香港標準楷書" w:hint="eastAsia"/>
          <w:color w:val="000000" w:themeColor="text1"/>
        </w:rPr>
        <w:t>「水利騎跡」</w:t>
      </w:r>
      <w:r w:rsidR="001A1BE0" w:rsidRPr="00B44035">
        <w:rPr>
          <w:rFonts w:ascii="Times New Roman" w:eastAsia="標楷體" w:hAnsi="Times New Roman" w:cs="華康香港標準楷書" w:hint="eastAsia"/>
          <w:color w:val="000000" w:themeColor="text1"/>
        </w:rPr>
        <w:t>活動</w:t>
      </w:r>
      <w:r w:rsidRPr="00B44035">
        <w:rPr>
          <w:rFonts w:ascii="Times New Roman" w:eastAsia="標楷體" w:hAnsi="Times New Roman" w:cs="華康香港標準楷書" w:hint="eastAsia"/>
          <w:color w:val="000000" w:themeColor="text1"/>
        </w:rPr>
        <w:t>響應低碳生活，</w:t>
      </w:r>
      <w:r w:rsidR="001A1BE0" w:rsidRPr="00B44035">
        <w:rPr>
          <w:rFonts w:ascii="Times New Roman" w:eastAsia="標楷體" w:hAnsi="Times New Roman" w:cs="華康香港標準楷書" w:hint="eastAsia"/>
          <w:color w:val="000000" w:themeColor="text1"/>
        </w:rPr>
        <w:t>歡迎</w:t>
      </w:r>
      <w:r w:rsidR="002421E9" w:rsidRPr="00B44035">
        <w:rPr>
          <w:rFonts w:ascii="Times New Roman" w:eastAsia="標楷體" w:hAnsi="Times New Roman" w:cs="華康香港標準楷書" w:hint="eastAsia"/>
          <w:color w:val="000000" w:themeColor="text1"/>
        </w:rPr>
        <w:t>民眾搭乘交通運輸工具</w:t>
      </w:r>
      <w:r w:rsidR="001A1BE0" w:rsidRPr="00B44035">
        <w:rPr>
          <w:rFonts w:ascii="Times New Roman" w:eastAsia="標楷體" w:hAnsi="Times New Roman" w:cs="華康香港標準楷書" w:hint="eastAsia"/>
          <w:color w:val="000000" w:themeColor="text1"/>
        </w:rPr>
        <w:t>再轉乘</w:t>
      </w:r>
      <w:proofErr w:type="spellStart"/>
      <w:r w:rsidR="001A1BE0" w:rsidRPr="00B44035">
        <w:rPr>
          <w:rFonts w:ascii="Times New Roman" w:eastAsia="標楷體" w:hAnsi="Times New Roman" w:cs="華康香港標準楷書" w:hint="eastAsia"/>
          <w:color w:val="000000" w:themeColor="text1"/>
        </w:rPr>
        <w:t>youbike</w:t>
      </w:r>
      <w:proofErr w:type="spellEnd"/>
      <w:r w:rsidR="001A1BE0" w:rsidRPr="00B44035">
        <w:rPr>
          <w:rFonts w:ascii="Times New Roman" w:eastAsia="標楷體" w:hAnsi="Times New Roman" w:cs="華康香港標準楷書" w:hint="eastAsia"/>
          <w:color w:val="000000" w:themeColor="text1"/>
        </w:rPr>
        <w:t>，或自備腳踏車前往</w:t>
      </w:r>
      <w:r w:rsidR="00F86C8A">
        <w:rPr>
          <w:rFonts w:ascii="Times New Roman" w:eastAsia="標楷體" w:hAnsi="Times New Roman" w:cs="華康香港標準楷書" w:hint="eastAsia"/>
          <w:color w:val="000000" w:themeColor="text1"/>
        </w:rPr>
        <w:t>。為安全考量及響應環保，</w:t>
      </w:r>
      <w:r w:rsidR="00F86C8A" w:rsidRPr="00F86C8A">
        <w:rPr>
          <w:rFonts w:ascii="Times New Roman" w:eastAsia="標楷體" w:hAnsi="Times New Roman" w:cs="華康香港標準楷書" w:hint="eastAsia"/>
          <w:color w:val="000000" w:themeColor="text1"/>
        </w:rPr>
        <w:t>參加者請自備自行車相關安全裝備</w:t>
      </w:r>
      <w:r w:rsidR="00F86C8A">
        <w:rPr>
          <w:rFonts w:ascii="Times New Roman" w:eastAsia="標楷體" w:hAnsi="Times New Roman" w:cs="華康香港標準楷書" w:hint="eastAsia"/>
          <w:color w:val="000000" w:themeColor="text1"/>
        </w:rPr>
        <w:t>，</w:t>
      </w:r>
      <w:r w:rsidR="00F86C8A" w:rsidRPr="00F86C8A">
        <w:rPr>
          <w:rFonts w:ascii="Times New Roman" w:eastAsia="標楷體" w:hAnsi="Times New Roman" w:cs="華康香港標準楷書" w:hint="eastAsia"/>
          <w:color w:val="000000" w:themeColor="text1"/>
        </w:rPr>
        <w:t>現場將提供</w:t>
      </w:r>
      <w:r w:rsidR="00F86C8A">
        <w:rPr>
          <w:rFonts w:ascii="Times New Roman" w:eastAsia="標楷體" w:hAnsi="Times New Roman" w:cs="華康香港標準楷書" w:hint="eastAsia"/>
          <w:color w:val="000000" w:themeColor="text1"/>
        </w:rPr>
        <w:t>餐點、</w:t>
      </w:r>
      <w:r w:rsidR="00F86C8A" w:rsidRPr="00F86C8A">
        <w:rPr>
          <w:rFonts w:ascii="Times New Roman" w:eastAsia="標楷體" w:hAnsi="Times New Roman" w:cs="華康香港標準楷書" w:hint="eastAsia"/>
          <w:color w:val="000000" w:themeColor="text1"/>
        </w:rPr>
        <w:t>飲料</w:t>
      </w:r>
      <w:r w:rsidR="00F86C8A">
        <w:rPr>
          <w:rFonts w:ascii="Times New Roman" w:eastAsia="標楷體" w:hAnsi="Times New Roman" w:cs="華康香港標準楷書" w:hint="eastAsia"/>
          <w:color w:val="000000" w:themeColor="text1"/>
        </w:rPr>
        <w:t>及飲水，</w:t>
      </w:r>
      <w:r w:rsidR="00F86C8A" w:rsidRPr="00F86C8A">
        <w:rPr>
          <w:rFonts w:ascii="Times New Roman" w:eastAsia="標楷體" w:hAnsi="Times New Roman" w:cs="華康香港標準楷書" w:hint="eastAsia"/>
          <w:color w:val="000000" w:themeColor="text1"/>
        </w:rPr>
        <w:t>參加者務必自備水杯及環保餐盒餐具</w:t>
      </w:r>
      <w:r w:rsidR="00F86C8A">
        <w:rPr>
          <w:rFonts w:ascii="Times New Roman" w:eastAsia="標楷體" w:hAnsi="Times New Roman" w:cs="華康香港標準楷書" w:hint="eastAsia"/>
          <w:color w:val="000000" w:themeColor="text1"/>
        </w:rPr>
        <w:t>。</w:t>
      </w:r>
    </w:p>
    <w:p w14:paraId="595D0852" w14:textId="77777777" w:rsidR="00F86C8A" w:rsidRDefault="00F86C8A" w:rsidP="00F86C8A">
      <w:pPr>
        <w:spacing w:line="360" w:lineRule="auto"/>
        <w:ind w:rightChars="-82" w:right="-197" w:firstLine="480"/>
        <w:rPr>
          <w:rFonts w:ascii="Times New Roman" w:eastAsia="標楷體" w:hAnsi="Times New Roman" w:cs="華康香港標準楷書"/>
          <w:color w:val="000000" w:themeColor="text1"/>
        </w:rPr>
      </w:pPr>
    </w:p>
    <w:p w14:paraId="1C65B51E" w14:textId="77777777" w:rsidR="009D064B" w:rsidRDefault="009D064B" w:rsidP="009D064B">
      <w:pPr>
        <w:ind w:rightChars="-82" w:right="-197"/>
        <w:rPr>
          <w:rFonts w:ascii="Times New Roman" w:eastAsia="標楷體" w:hAnsi="Times New Roman" w:cs="華康香港標準楷書"/>
          <w:color w:val="000000" w:themeColor="text1"/>
        </w:rPr>
      </w:pPr>
    </w:p>
    <w:p w14:paraId="6CA451C7" w14:textId="77BBB545" w:rsidR="009B3BDC" w:rsidRPr="009D064B" w:rsidRDefault="002421E9" w:rsidP="009D064B">
      <w:pPr>
        <w:ind w:rightChars="-82" w:right="-197"/>
        <w:rPr>
          <w:rFonts w:ascii="Times New Roman" w:eastAsia="標楷體" w:hAnsi="Times New Roman" w:cs="華康香港標準楷書"/>
          <w:color w:val="000000" w:themeColor="text1"/>
        </w:rPr>
      </w:pPr>
      <w:r w:rsidRPr="00B44035">
        <w:rPr>
          <w:rFonts w:ascii="Times New Roman" w:eastAsia="標楷體" w:hAnsi="Times New Roman" w:cs="華康香港標準楷書" w:hint="eastAsia"/>
          <w:color w:val="000000" w:themeColor="text1"/>
        </w:rPr>
        <w:t>詳細資訊歡迎至活動官網查詢：</w:t>
      </w:r>
      <w:hyperlink r:id="rId6" w:history="1">
        <w:r w:rsidR="005031CE" w:rsidRPr="00FD09EE">
          <w:rPr>
            <w:rStyle w:val="a7"/>
            <w:rFonts w:ascii="Times New Roman" w:eastAsia="標楷體" w:hAnsi="Times New Roman" w:cs="華康香港標準楷書"/>
          </w:rPr>
          <w:t>https://sites.google.com</w:t>
        </w:r>
        <w:r w:rsidR="005031CE" w:rsidRPr="00FD09EE">
          <w:rPr>
            <w:rStyle w:val="a7"/>
            <w:rFonts w:ascii="Times New Roman" w:eastAsia="標楷體" w:hAnsi="Times New Roman" w:cs="華康香港標準楷書"/>
          </w:rPr>
          <w:t>/</w:t>
        </w:r>
        <w:r w:rsidR="005031CE" w:rsidRPr="00FD09EE">
          <w:rPr>
            <w:rStyle w:val="a7"/>
            <w:rFonts w:ascii="Times New Roman" w:eastAsia="標楷體" w:hAnsi="Times New Roman" w:cs="華康香港標準楷書"/>
          </w:rPr>
          <w:t>7stareco.org.tw/starwater/water</w:t>
        </w:r>
      </w:hyperlink>
      <w:r w:rsidR="005031CE">
        <w:rPr>
          <w:rFonts w:ascii="Times New Roman" w:eastAsia="標楷體" w:hAnsi="Times New Roman" w:cs="華康香港標準楷書" w:hint="eastAsia"/>
          <w:color w:val="000000" w:themeColor="text1"/>
        </w:rPr>
        <w:t xml:space="preserve"> </w:t>
      </w:r>
      <w:r w:rsidR="00F86C8A">
        <w:rPr>
          <w:rFonts w:ascii="Times New Roman" w:eastAsia="標楷體" w:hAnsi="Times New Roman" w:cs="華康香港標準楷書" w:hint="eastAsia"/>
          <w:color w:val="000000" w:themeColor="text1"/>
        </w:rPr>
        <w:t xml:space="preserve"> </w:t>
      </w:r>
      <w:r w:rsidRPr="002E1637">
        <w:rPr>
          <w:rFonts w:ascii="Times New Roman" w:eastAsia="標楷體" w:hAnsi="Times New Roman" w:cs="華康香港標準楷書"/>
          <w:color w:val="000000" w:themeColor="text1"/>
        </w:rPr>
        <w:br/>
      </w:r>
      <w:r w:rsidR="002C61BB" w:rsidRPr="002E1637">
        <w:rPr>
          <w:rFonts w:ascii="Times New Roman" w:eastAsia="標楷體" w:hAnsi="Times New Roman" w:cs="華康香港標準楷書" w:hint="eastAsia"/>
          <w:color w:val="000000" w:themeColor="text1"/>
        </w:rPr>
        <w:t>或電洽執行單位七星生態保育基金會詢問，電話：</w:t>
      </w:r>
      <w:r w:rsidR="002C61BB" w:rsidRPr="002E1637">
        <w:rPr>
          <w:rFonts w:ascii="Times New Roman" w:eastAsia="標楷體" w:hAnsi="Times New Roman" w:cs="華康香港標準楷書" w:hint="eastAsia"/>
          <w:color w:val="000000" w:themeColor="text1"/>
        </w:rPr>
        <w:t>(02)2895-4177#13</w:t>
      </w:r>
      <w:r w:rsidR="002C61BB" w:rsidRPr="002E1637">
        <w:rPr>
          <w:rFonts w:ascii="Times New Roman" w:eastAsia="標楷體" w:hAnsi="Times New Roman" w:cs="華康香港標準楷書" w:hint="eastAsia"/>
          <w:color w:val="000000" w:themeColor="text1"/>
        </w:rPr>
        <w:t>。</w:t>
      </w:r>
    </w:p>
    <w:sectPr w:rsidR="009B3BDC" w:rsidRPr="009D064B" w:rsidSect="003110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04BA" w14:textId="77777777" w:rsidR="00905CAF" w:rsidRDefault="00905CAF" w:rsidP="002E1637">
      <w:r>
        <w:separator/>
      </w:r>
    </w:p>
  </w:endnote>
  <w:endnote w:type="continuationSeparator" w:id="0">
    <w:p w14:paraId="5DCB8FAF" w14:textId="77777777" w:rsidR="00905CAF" w:rsidRDefault="00905CAF" w:rsidP="002E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微軟正黑體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279A" w14:textId="77777777" w:rsidR="00905CAF" w:rsidRDefault="00905CAF" w:rsidP="002E1637">
      <w:r>
        <w:separator/>
      </w:r>
    </w:p>
  </w:footnote>
  <w:footnote w:type="continuationSeparator" w:id="0">
    <w:p w14:paraId="3E23A6AE" w14:textId="77777777" w:rsidR="00905CAF" w:rsidRDefault="00905CAF" w:rsidP="002E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98"/>
    <w:rsid w:val="00127499"/>
    <w:rsid w:val="001A1BE0"/>
    <w:rsid w:val="002421E9"/>
    <w:rsid w:val="002C61BB"/>
    <w:rsid w:val="002C7BB2"/>
    <w:rsid w:val="002D3ECB"/>
    <w:rsid w:val="002E1637"/>
    <w:rsid w:val="0031104B"/>
    <w:rsid w:val="00352AAF"/>
    <w:rsid w:val="003C3408"/>
    <w:rsid w:val="0047304E"/>
    <w:rsid w:val="004C7107"/>
    <w:rsid w:val="004F34A4"/>
    <w:rsid w:val="005031CE"/>
    <w:rsid w:val="006650B2"/>
    <w:rsid w:val="00844598"/>
    <w:rsid w:val="00897F14"/>
    <w:rsid w:val="008D7392"/>
    <w:rsid w:val="00905CAF"/>
    <w:rsid w:val="00953848"/>
    <w:rsid w:val="00971F55"/>
    <w:rsid w:val="00990454"/>
    <w:rsid w:val="009B3BDC"/>
    <w:rsid w:val="009D064B"/>
    <w:rsid w:val="00A73BFE"/>
    <w:rsid w:val="00B44035"/>
    <w:rsid w:val="00BC1E03"/>
    <w:rsid w:val="00C4748D"/>
    <w:rsid w:val="00D95CF8"/>
    <w:rsid w:val="00DD59C7"/>
    <w:rsid w:val="00E273F9"/>
    <w:rsid w:val="00E338D1"/>
    <w:rsid w:val="00F36D11"/>
    <w:rsid w:val="00F86C8A"/>
    <w:rsid w:val="00FA6FAB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C7DB8"/>
  <w15:chartTrackingRefBased/>
  <w15:docId w15:val="{8E4B70A0-3484-44FE-B2E8-C8D46ECF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16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1637"/>
    <w:rPr>
      <w:sz w:val="20"/>
      <w:szCs w:val="20"/>
    </w:rPr>
  </w:style>
  <w:style w:type="character" w:styleId="a7">
    <w:name w:val="Hyperlink"/>
    <w:basedOn w:val="a0"/>
    <w:uiPriority w:val="99"/>
    <w:unhideWhenUsed/>
    <w:rsid w:val="00F86C8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6C8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03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7stareco.org.tw/starwater/wa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七星生態</cp:lastModifiedBy>
  <cp:revision>17</cp:revision>
  <dcterms:created xsi:type="dcterms:W3CDTF">2022-09-20T08:41:00Z</dcterms:created>
  <dcterms:modified xsi:type="dcterms:W3CDTF">2023-05-02T09:40:00Z</dcterms:modified>
</cp:coreProperties>
</file>